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E58" w:rsidRDefault="00527B2F" w:rsidP="00527B2F">
      <w:pPr>
        <w:rPr>
          <w:rFonts w:asciiTheme="minorHAnsi" w:hAnsiTheme="minorHAnsi"/>
          <w:sz w:val="20"/>
          <w:szCs w:val="20"/>
        </w:rPr>
      </w:pPr>
      <w:bookmarkStart w:id="0" w:name="_GoBack"/>
      <w:bookmarkEnd w:id="0"/>
      <w:r w:rsidRPr="00527B2F">
        <w:rPr>
          <w:rFonts w:asciiTheme="minorHAnsi" w:hAnsiTheme="minorHAnsi"/>
          <w:sz w:val="20"/>
          <w:szCs w:val="20"/>
        </w:rPr>
        <w:t>TARAMA TESTİ-2  8.SINIF ZEKAT VE SADAKA</w:t>
      </w:r>
    </w:p>
    <w:tbl>
      <w:tblPr>
        <w:tblStyle w:val="TabloKlavuzu"/>
        <w:tblW w:w="0" w:type="auto"/>
        <w:tblLook w:val="04A0" w:firstRow="1" w:lastRow="0" w:firstColumn="1" w:lastColumn="0" w:noHBand="0" w:noVBand="1"/>
      </w:tblPr>
      <w:tblGrid>
        <w:gridCol w:w="5382"/>
        <w:gridCol w:w="5383"/>
      </w:tblGrid>
      <w:tr w:rsidR="00527B2F" w:rsidTr="00527B2F">
        <w:tc>
          <w:tcPr>
            <w:tcW w:w="5382" w:type="dxa"/>
          </w:tcPr>
          <w:p w:rsidR="00527B2F" w:rsidRPr="00527B2F" w:rsidRDefault="00527B2F" w:rsidP="00527B2F">
            <w:pPr>
              <w:rPr>
                <w:rFonts w:asciiTheme="minorHAnsi" w:hAnsiTheme="minorHAnsi"/>
                <w:sz w:val="20"/>
                <w:szCs w:val="20"/>
              </w:rPr>
            </w:pPr>
            <w:r w:rsidRPr="00527B2F">
              <w:rPr>
                <w:rFonts w:asciiTheme="minorHAnsi" w:hAnsiTheme="minorHAnsi"/>
                <w:sz w:val="20"/>
                <w:szCs w:val="20"/>
              </w:rPr>
              <w:t>“Allah, kendisinden başka hiçbir ilah olmayandır. Diridir, her şeyin varlığı ona bağlıdır. O'nu ne uyuklama tutabilir, ne de bir uyku. Göklerdeki her şey yerdeki her şey onundur. İzni olmaksızın onun katında şefaatte bulunacak kimdir. O kullarının yaptıklarını ve yapacaklarını bilir. Onlar onun ilminden kendisinin dilediği kadarından başka bir şey kavrayamazlar. O'nun kürsüsü bütün gökleri ve yeri kaplayıp kuşatmıştır. Gökleri ve yeri koruyup gözetmek ona güç gelmez. O yücedir, büyüktür.”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(Bakara-255)</w:t>
            </w: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1. Aşağıda verilen Allah'ın isimlerinden hangisi Ayetel Kürsi'de geçmemektedir?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 El-Hayy B) El-Kayyum</w:t>
            </w:r>
          </w:p>
          <w:p w:rsidR="00527B2F" w:rsidRDefault="00527B2F" w:rsidP="00527B2F">
            <w:pPr>
              <w:rPr>
                <w:rFonts w:asciiTheme="minorHAnsi" w:hAnsiTheme="minorHAnsi"/>
                <w:sz w:val="20"/>
                <w:szCs w:val="20"/>
              </w:rPr>
            </w:pPr>
            <w:r w:rsidRPr="00527B2F">
              <w:rPr>
                <w:rFonts w:asciiTheme="minorHAnsi" w:hAnsiTheme="minorHAnsi"/>
                <w:sz w:val="20"/>
                <w:szCs w:val="20"/>
              </w:rPr>
              <w:t>C) El-Aliyy D) El-Aziz</w:t>
            </w:r>
          </w:p>
          <w:p w:rsid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2. Ayete'l-Kürsi de aşağıdaki konulardan hangisine değinilmemiştir?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A)Allah'tan başka ilah olmadığına</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B)Rabbimiz için namaz kılıp, kurban kesmek gerektiğine</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C)Allah yücedir, büyüktür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D)O'nun izni olmadan şefaat edilemeyeceği</w:t>
            </w:r>
          </w:p>
          <w:p w:rsid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Bakara suresinin 271. Ayetinde Yüce Allah'ımız şöyle buyurmuştur .”Sadakaları(Zekatları)açıktan verirseniz ne güzel! Fakat onları gizleyerek fakirlere verirseniz bu sizin için daha hayırlıdır ve günahlarınızdan bir kısmına kefaret olur. Allah yaptıklarınızdan hakkıyla haberdardır”</w:t>
            </w: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3. Aşağıdakilerden hangisi bu ayetten çıkarabileceğimiz bir sonuç değildir?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A)Zekatları gizliden vermek daha güzeldir.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B)Zekatlar açıktan da verilebilir.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C)Zekatlar bütün günahlarımızı siler.</w:t>
            </w:r>
          </w:p>
          <w:p w:rsidR="00527B2F" w:rsidRDefault="00527B2F" w:rsidP="00527B2F">
            <w:pPr>
              <w:rPr>
                <w:rFonts w:asciiTheme="minorHAnsi" w:hAnsiTheme="minorHAnsi"/>
                <w:sz w:val="20"/>
                <w:szCs w:val="20"/>
              </w:rPr>
            </w:pPr>
            <w:r w:rsidRPr="00527B2F">
              <w:rPr>
                <w:rFonts w:asciiTheme="minorHAnsi" w:hAnsiTheme="minorHAnsi"/>
                <w:sz w:val="20"/>
                <w:szCs w:val="20"/>
              </w:rPr>
              <w:t>D)Zekatları fakirlere vermeliyiz.</w:t>
            </w:r>
          </w:p>
          <w:p w:rsid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4. Aşağıda verilen ayetleri konusu bakımından değerlendirdiğimizde hangisinin konusu diğerlerinden farklıdır?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A)“Zenginlerin mallarında, muhtaç ve yoksullar için bir hak vardır”.</w:t>
            </w:r>
            <w:r>
              <w:rPr>
                <w:rFonts w:asciiTheme="minorHAnsi" w:hAnsiTheme="minorHAnsi"/>
                <w:sz w:val="20"/>
                <w:szCs w:val="20"/>
              </w:rPr>
              <w:t xml:space="preserve"> </w:t>
            </w:r>
            <w:r w:rsidRPr="00527B2F">
              <w:rPr>
                <w:rFonts w:asciiTheme="minorHAnsi" w:hAnsiTheme="minorHAnsi"/>
                <w:sz w:val="20"/>
                <w:szCs w:val="20"/>
              </w:rPr>
              <w:t>Zariyat suresi 19. Ayet</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B)“Takva sahipleri, bollukta da darlıkta da Allah için harcarlar. Öfkelerini yutarlar ve insanları affederler”.</w:t>
            </w:r>
            <w:r>
              <w:rPr>
                <w:rFonts w:asciiTheme="minorHAnsi" w:hAnsiTheme="minorHAnsi"/>
                <w:sz w:val="20"/>
                <w:szCs w:val="20"/>
              </w:rPr>
              <w:t xml:space="preserve"> </w:t>
            </w:r>
            <w:r w:rsidRPr="00527B2F">
              <w:rPr>
                <w:rFonts w:asciiTheme="minorHAnsi" w:hAnsiTheme="minorHAnsi"/>
                <w:sz w:val="20"/>
                <w:szCs w:val="20"/>
              </w:rPr>
              <w:t>Al-i İmran suresi 134. Ayet</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C)“Kararını verdiğin zaman artık Allah'a dayanıp güven. Çünkü Allah, kendisine dayanıp güvenenleri sever.”</w:t>
            </w:r>
            <w:r>
              <w:rPr>
                <w:rFonts w:asciiTheme="minorHAnsi" w:hAnsiTheme="minorHAnsi"/>
                <w:sz w:val="20"/>
                <w:szCs w:val="20"/>
              </w:rPr>
              <w:t xml:space="preserve"> </w:t>
            </w:r>
            <w:r w:rsidRPr="00527B2F">
              <w:rPr>
                <w:rFonts w:asciiTheme="minorHAnsi" w:hAnsiTheme="minorHAnsi"/>
                <w:sz w:val="20"/>
                <w:szCs w:val="20"/>
              </w:rPr>
              <w:t>Al-i İmran suresi 159.ayet</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D)“Ey iman edenler!...size rızık olarak verdiklerimizden Allah yolunda harcayın...”</w:t>
            </w:r>
            <w:r>
              <w:rPr>
                <w:rFonts w:asciiTheme="minorHAnsi" w:hAnsiTheme="minorHAnsi"/>
                <w:sz w:val="20"/>
                <w:szCs w:val="20"/>
              </w:rPr>
              <w:t xml:space="preserve"> </w:t>
            </w:r>
            <w:r w:rsidRPr="00527B2F">
              <w:rPr>
                <w:rFonts w:asciiTheme="minorHAnsi" w:hAnsiTheme="minorHAnsi"/>
                <w:sz w:val="20"/>
                <w:szCs w:val="20"/>
              </w:rPr>
              <w:t xml:space="preserve">Bakara suresi 254. ayet </w:t>
            </w:r>
          </w:p>
          <w:p w:rsidR="00527B2F" w:rsidRP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 xml:space="preserve"> “Güneşin doğduğu her gün, insanın bütün eklemleri için sadaka vermesi gerekir. İki kişinin arasını düzeltmen sadakadır. Bir kimseyi kaldırarak hayvanına binmesine yardımcı olman veya eşyasını ona yüklemen sadakadır. Güzel söz de sadakadır. Namaza giderken attığın her adım sadakadır. Yoldaki rahatsızlık veren şeyleri kaldırman sadakadır.” (Hadis)</w:t>
            </w: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5.Hz. Peygamber'in (s.a.v.) yukarıdaki hadisine de bakarak Sadaka ile ilgili aşağıdaki bilgilerden hangisi yanlıştır?</w:t>
            </w:r>
          </w:p>
          <w:p w:rsidR="00527B2F" w:rsidRPr="00527B2F" w:rsidRDefault="00527B2F" w:rsidP="00527B2F">
            <w:pPr>
              <w:rPr>
                <w:rFonts w:asciiTheme="minorHAnsi" w:hAnsiTheme="minorHAnsi"/>
                <w:sz w:val="20"/>
                <w:szCs w:val="20"/>
              </w:rPr>
            </w:pPr>
            <w:r w:rsidRPr="00527B2F">
              <w:rPr>
                <w:rFonts w:asciiTheme="minorHAnsi" w:hAnsiTheme="minorHAnsi"/>
                <w:b/>
                <w:bCs/>
                <w:sz w:val="20"/>
                <w:szCs w:val="20"/>
              </w:rPr>
              <w:t xml:space="preserve"> </w:t>
            </w:r>
            <w:r w:rsidRPr="00527B2F">
              <w:rPr>
                <w:rFonts w:asciiTheme="minorHAnsi" w:hAnsiTheme="minorHAnsi"/>
                <w:sz w:val="20"/>
                <w:szCs w:val="20"/>
              </w:rPr>
              <w:t>A)Sadaka vermek için zengin olmaya gerek yoktur.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B)Sadaka vermenin belirli bir zamanı yoktur.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C)Sadaka, sadece maddi olarak yapılmalıdır.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D)Güzel söz söylemek bile sadaka sayılır.</w:t>
            </w:r>
          </w:p>
          <w:p w:rsidR="00527B2F" w:rsidRDefault="00527B2F" w:rsidP="00527B2F">
            <w:pPr>
              <w:rPr>
                <w:rFonts w:asciiTheme="minorHAnsi" w:hAnsiTheme="minorHAnsi"/>
                <w:sz w:val="20"/>
                <w:szCs w:val="20"/>
              </w:rPr>
            </w:pPr>
          </w:p>
        </w:tc>
        <w:tc>
          <w:tcPr>
            <w:tcW w:w="5383" w:type="dxa"/>
          </w:tcPr>
          <w:p w:rsidR="00527B2F" w:rsidRPr="00527B2F" w:rsidRDefault="00527B2F" w:rsidP="00527B2F">
            <w:pPr>
              <w:rPr>
                <w:rFonts w:asciiTheme="minorHAnsi" w:hAnsiTheme="minorHAnsi"/>
                <w:sz w:val="20"/>
                <w:szCs w:val="20"/>
              </w:rPr>
            </w:pPr>
            <w:r w:rsidRPr="00527B2F">
              <w:rPr>
                <w:rFonts w:asciiTheme="minorHAnsi" w:hAnsiTheme="minorHAnsi"/>
                <w:sz w:val="20"/>
                <w:szCs w:val="20"/>
              </w:rPr>
              <w:t>“Sağ elinizin verdiğini sol eliniz bilmesin .”</w:t>
            </w:r>
            <w:r>
              <w:rPr>
                <w:rFonts w:asciiTheme="minorHAnsi" w:hAnsiTheme="minorHAnsi"/>
                <w:sz w:val="20"/>
                <w:szCs w:val="20"/>
              </w:rPr>
              <w:t xml:space="preserve"> </w:t>
            </w:r>
            <w:r w:rsidRPr="00527B2F">
              <w:rPr>
                <w:rFonts w:asciiTheme="minorHAnsi" w:hAnsiTheme="minorHAnsi"/>
                <w:sz w:val="20"/>
                <w:szCs w:val="20"/>
              </w:rPr>
              <w:t>Hz.Muhammed (s.a.v)</w:t>
            </w: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6. Yukardaki hadis-i şerifte infak (muhtaçlara yardım etmek) ile ilgili vurgulanmak istenen düşünce aşağıdakilerden hangisidir?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A)İnfak ederken cömert olunması gerektiği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B)İnfak ederken Allah rızası gözetilmesi gerektiği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C)İnfak etmeye yakın akrabadan başlanması gerektiği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D)İnfakın gizli yapılması gerektiği</w:t>
            </w:r>
          </w:p>
          <w:p w:rsid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“Zekât veren insanlar hem Allah'a hem de toplumda zor durumda bulunan insanlara karşı görevlerini yapmış olurlar. Zekât ekonomik yönden durumları iyi olan insanların Allah rızası için yoksul, düşkün ve borçlu insanlara yardım etmelerine aracılık eder.”</w:t>
            </w: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7. Buna göre, aşağıdakilerden hangisi zekâtın toplumsal işlevlerinden biri değildir?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A)Toplumda açlık ve fakirliği azaltması</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B)Toplumda dayanışmayı güçlendirmesi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C)Sevgi ve saygının gelişmesini sağlaması</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D)Toplumsal farklılıkları koruması</w:t>
            </w:r>
          </w:p>
          <w:p w:rsid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8. Hz.Şuayb'in peygamber olarak gönderildiği Medyen ve Eyke halkı için aşağıdakilerden hangisi söylenemez?</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A)Medyen ve Eyke halkı putperest kavimlerdi.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B)Medyen ve Eyke halkı adaleti gözetmezlerdi.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C)Medyen ve Eyke halkı ölçü ve tartıda güvenilir kavimlerdi.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D)Medyen ve Eyke halkı bozgunculuk yapan kavimlerdi.</w:t>
            </w:r>
          </w:p>
          <w:p w:rsid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Ahmet ailesine yardımcı olmak üzere mahalle pazarına giderek alış-veriş yapmış. Eve dönmek üzere iken babasının isteği ile sokak başında bulunan markete uğrayıp ekmek almış, bu sırada pazardan aldığı domatesleri marketteki teraziye fark etmeden koymuş, tam marketten çıkarken terazide bulunan domateslerin 1 kg olması gerekirken 100 gr eksik olduğunu fark etmiş. Pazarcının terazide hile yaptığını anlamış ve bu duruma çok üzülmüştür.</w:t>
            </w: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9. Yukarıda anlatılan durum düşünüldüğünde pazarcı aşağıdaki peygamberlerden hangisinin hayatını bilmiş olsaydı ölçü ve tartıda hile yapmazdı?</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 Hz. Eyüp (a.s)</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 xml:space="preserve">B) Hz. Şuayb (a.s) </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 Hz. Musa (a.s)</w:t>
            </w:r>
          </w:p>
          <w:p w:rsidR="00527B2F" w:rsidRDefault="00527B2F" w:rsidP="00527B2F">
            <w:pPr>
              <w:rPr>
                <w:rFonts w:asciiTheme="minorHAnsi" w:hAnsiTheme="minorHAnsi"/>
                <w:sz w:val="20"/>
                <w:szCs w:val="20"/>
              </w:rPr>
            </w:pPr>
            <w:r w:rsidRPr="00527B2F">
              <w:rPr>
                <w:rFonts w:asciiTheme="minorHAnsi" w:hAnsiTheme="minorHAnsi"/>
                <w:sz w:val="20"/>
                <w:szCs w:val="20"/>
              </w:rPr>
              <w:t xml:space="preserve">D) Hz. Zekeriya (a.s) </w:t>
            </w:r>
          </w:p>
          <w:p w:rsidR="00527B2F" w:rsidRP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sz w:val="20"/>
                <w:szCs w:val="20"/>
              </w:rPr>
            </w:pP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1. Gördün mü, o hesap ve ceza gününü yalanlayanı!</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2-3. İşte o, yetimi itip kakan, yoksula yedirmeyi özendirmeyen kimsedir.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4.Yazıklar olsun o namaz kılanlara ki,</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5.Onlar namazlarını ciddiye almazlar.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6.Onlar gösteriş yaparlar.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7.Ufacık bir yardıma bile engel olurlar.</w:t>
            </w:r>
          </w:p>
          <w:p w:rsidR="00527B2F" w:rsidRPr="00527B2F" w:rsidRDefault="00527B2F" w:rsidP="00527B2F">
            <w:pPr>
              <w:rPr>
                <w:rFonts w:asciiTheme="minorHAnsi" w:hAnsiTheme="minorHAnsi"/>
                <w:b/>
                <w:bCs/>
                <w:sz w:val="20"/>
                <w:szCs w:val="20"/>
              </w:rPr>
            </w:pPr>
            <w:r w:rsidRPr="00527B2F">
              <w:rPr>
                <w:rFonts w:asciiTheme="minorHAnsi" w:hAnsiTheme="minorHAnsi"/>
                <w:b/>
                <w:bCs/>
                <w:sz w:val="20"/>
                <w:szCs w:val="20"/>
              </w:rPr>
              <w:t>10.Yukarıda Ma'un Suresi'nin anlamı verilmiştir. Ma'un Suresi'nde namaz kıldıkları için eleştirilen insan tipi kimlerdir?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A)Allah rızası için namaz kılanlar.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B)Evde namaz kılanlar.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C)Gösteriş için namaz kılanlar.</w:t>
            </w:r>
          </w:p>
          <w:p w:rsidR="00527B2F" w:rsidRPr="00527B2F" w:rsidRDefault="00527B2F" w:rsidP="00527B2F">
            <w:pPr>
              <w:rPr>
                <w:rFonts w:asciiTheme="minorHAnsi" w:hAnsiTheme="minorHAnsi"/>
                <w:sz w:val="20"/>
                <w:szCs w:val="20"/>
              </w:rPr>
            </w:pPr>
            <w:r w:rsidRPr="00527B2F">
              <w:rPr>
                <w:rFonts w:asciiTheme="minorHAnsi" w:hAnsiTheme="minorHAnsi"/>
                <w:sz w:val="20"/>
                <w:szCs w:val="20"/>
              </w:rPr>
              <w:t>D)Camide namaz kılanlar.</w:t>
            </w:r>
          </w:p>
          <w:p w:rsidR="00527B2F" w:rsidRDefault="00527B2F" w:rsidP="00527B2F">
            <w:pPr>
              <w:rPr>
                <w:rFonts w:asciiTheme="minorHAnsi" w:hAnsiTheme="minorHAnsi"/>
                <w:sz w:val="20"/>
                <w:szCs w:val="20"/>
              </w:rPr>
            </w:pPr>
          </w:p>
        </w:tc>
      </w:tr>
    </w:tbl>
    <w:p w:rsidR="00527B2F" w:rsidRDefault="00527B2F" w:rsidP="00527B2F">
      <w:pPr>
        <w:rPr>
          <w:rFonts w:asciiTheme="minorHAnsi" w:hAnsiTheme="minorHAnsi"/>
          <w:sz w:val="20"/>
          <w:szCs w:val="20"/>
        </w:rPr>
      </w:pPr>
    </w:p>
    <w:sectPr w:rsidR="00527B2F" w:rsidSect="00527B2F">
      <w:type w:val="continuous"/>
      <w:pgSz w:w="11909" w:h="16840"/>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BF8" w:rsidRDefault="00FC5BF8">
      <w:r>
        <w:separator/>
      </w:r>
    </w:p>
  </w:endnote>
  <w:endnote w:type="continuationSeparator" w:id="0">
    <w:p w:rsidR="00FC5BF8" w:rsidRDefault="00FC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Impact">
    <w:panose1 w:val="020B0806030902050204"/>
    <w:charset w:val="A2"/>
    <w:family w:val="swiss"/>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BF8" w:rsidRDefault="00FC5BF8"/>
  </w:footnote>
  <w:footnote w:type="continuationSeparator" w:id="0">
    <w:p w:rsidR="00FC5BF8" w:rsidRDefault="00FC5BF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6597B"/>
    <w:multiLevelType w:val="multilevel"/>
    <w:tmpl w:val="2F041218"/>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392503"/>
    <w:multiLevelType w:val="multilevel"/>
    <w:tmpl w:val="1BCA7FE2"/>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1DA0107"/>
    <w:multiLevelType w:val="multilevel"/>
    <w:tmpl w:val="43CEC686"/>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9325440"/>
    <w:multiLevelType w:val="multilevel"/>
    <w:tmpl w:val="A61036C8"/>
    <w:lvl w:ilvl="0">
      <w:start w:val="4"/>
      <w:numFmt w:val="decimal"/>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353548D"/>
    <w:multiLevelType w:val="multilevel"/>
    <w:tmpl w:val="F064C5C6"/>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E9F4AF7"/>
    <w:multiLevelType w:val="multilevel"/>
    <w:tmpl w:val="395E1526"/>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0FC000B"/>
    <w:multiLevelType w:val="multilevel"/>
    <w:tmpl w:val="B8B0C8E0"/>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63B2AFC"/>
    <w:multiLevelType w:val="multilevel"/>
    <w:tmpl w:val="A28EC858"/>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3BB28FA"/>
    <w:multiLevelType w:val="multilevel"/>
    <w:tmpl w:val="8854A5C4"/>
    <w:lvl w:ilvl="0">
      <w:start w:val="1"/>
      <w:numFmt w:val="upperLetter"/>
      <w:lvlText w:val="%1)"/>
      <w:lvlJc w:val="left"/>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4"/>
  </w:num>
  <w:num w:numId="4">
    <w:abstractNumId w:val="6"/>
  </w:num>
  <w:num w:numId="5">
    <w:abstractNumId w:val="8"/>
  </w:num>
  <w:num w:numId="6">
    <w:abstractNumId w:val="5"/>
  </w:num>
  <w:num w:numId="7">
    <w:abstractNumId w:val="7"/>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E58"/>
    <w:rsid w:val="00223C7F"/>
    <w:rsid w:val="00527B2F"/>
    <w:rsid w:val="005B286C"/>
    <w:rsid w:val="007D0095"/>
    <w:rsid w:val="00B41E58"/>
    <w:rsid w:val="00DE6C8A"/>
    <w:rsid w:val="00FC5BF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Balk2">
    <w:name w:val="Başlık #2_"/>
    <w:basedOn w:val="VarsaylanParagrafYazTipi"/>
    <w:link w:val="Balk20"/>
    <w:rPr>
      <w:rFonts w:ascii="Georgia" w:eastAsia="Georgia" w:hAnsi="Georgia" w:cs="Georgia"/>
      <w:b/>
      <w:bCs/>
      <w:i w:val="0"/>
      <w:iCs w:val="0"/>
      <w:smallCaps w:val="0"/>
      <w:strike w:val="0"/>
      <w:spacing w:val="0"/>
      <w:sz w:val="28"/>
      <w:szCs w:val="28"/>
      <w:u w:val="none"/>
    </w:rPr>
  </w:style>
  <w:style w:type="character" w:customStyle="1" w:styleId="Balk21">
    <w:name w:val="Başlık #2"/>
    <w:basedOn w:val="Balk2"/>
    <w:rPr>
      <w:rFonts w:ascii="Georgia" w:eastAsia="Georgia" w:hAnsi="Georgia" w:cs="Georgia"/>
      <w:b/>
      <w:bCs/>
      <w:i w:val="0"/>
      <w:iCs w:val="0"/>
      <w:smallCaps w:val="0"/>
      <w:strike w:val="0"/>
      <w:color w:val="000000"/>
      <w:spacing w:val="0"/>
      <w:w w:val="100"/>
      <w:position w:val="0"/>
      <w:sz w:val="28"/>
      <w:szCs w:val="28"/>
      <w:u w:val="none"/>
      <w:lang w:val="tr-TR" w:eastAsia="tr-TR" w:bidi="tr-TR"/>
    </w:rPr>
  </w:style>
  <w:style w:type="character" w:customStyle="1" w:styleId="Balk22">
    <w:name w:val="Başlık #2"/>
    <w:basedOn w:val="Balk2"/>
    <w:rPr>
      <w:rFonts w:ascii="Georgia" w:eastAsia="Georgia" w:hAnsi="Georgia" w:cs="Georgia"/>
      <w:b/>
      <w:bCs/>
      <w:i w:val="0"/>
      <w:iCs w:val="0"/>
      <w:smallCaps w:val="0"/>
      <w:strike w:val="0"/>
      <w:color w:val="EBEBEB"/>
      <w:spacing w:val="0"/>
      <w:w w:val="100"/>
      <w:position w:val="0"/>
      <w:sz w:val="28"/>
      <w:szCs w:val="28"/>
      <w:u w:val="none"/>
      <w:lang w:val="tr-TR" w:eastAsia="tr-TR" w:bidi="tr-TR"/>
    </w:rPr>
  </w:style>
  <w:style w:type="character" w:customStyle="1" w:styleId="Gvdemetni2">
    <w:name w:val="Gövde metni (2)"/>
    <w:basedOn w:val="VarsaylanParagrafYazTipi"/>
    <w:rPr>
      <w:b w:val="0"/>
      <w:bCs w:val="0"/>
      <w:i w:val="0"/>
      <w:iCs w:val="0"/>
      <w:smallCaps w:val="0"/>
      <w:strike w:val="0"/>
      <w:sz w:val="17"/>
      <w:szCs w:val="17"/>
      <w:u w:val="none"/>
    </w:rPr>
  </w:style>
  <w:style w:type="character" w:customStyle="1" w:styleId="Gvdemetni20">
    <w:name w:val="Gövde metni (2)"/>
    <w:basedOn w:val="Gvdemetni21"/>
    <w:rPr>
      <w:b w:val="0"/>
      <w:bCs w:val="0"/>
      <w:i w:val="0"/>
      <w:iCs w:val="0"/>
      <w:smallCaps w:val="0"/>
      <w:strike w:val="0"/>
      <w:sz w:val="17"/>
      <w:szCs w:val="17"/>
      <w:u w:val="none"/>
    </w:rPr>
  </w:style>
  <w:style w:type="character" w:customStyle="1" w:styleId="Gvdemetni2Impact95pt">
    <w:name w:val="Gövde metni (2) + Impact;9;5 pt"/>
    <w:basedOn w:val="Gvdemetni21"/>
    <w:rPr>
      <w:rFonts w:ascii="Impact" w:eastAsia="Impact" w:hAnsi="Impact" w:cs="Impact"/>
      <w:b/>
      <w:bCs/>
      <w:i w:val="0"/>
      <w:iCs w:val="0"/>
      <w:smallCaps w:val="0"/>
      <w:strike w:val="0"/>
      <w:color w:val="EBEBEB"/>
      <w:sz w:val="19"/>
      <w:szCs w:val="19"/>
      <w:u w:val="none"/>
    </w:rPr>
  </w:style>
  <w:style w:type="character" w:customStyle="1" w:styleId="Gvdemetni2Impact95pt0">
    <w:name w:val="Gövde metni (2) + Impact;9;5 pt"/>
    <w:basedOn w:val="Gvdemetni21"/>
    <w:rPr>
      <w:rFonts w:ascii="Impact" w:eastAsia="Impact" w:hAnsi="Impact" w:cs="Impact"/>
      <w:b/>
      <w:bCs/>
      <w:i w:val="0"/>
      <w:iCs w:val="0"/>
      <w:smallCaps w:val="0"/>
      <w:strike w:val="0"/>
      <w:sz w:val="19"/>
      <w:szCs w:val="19"/>
      <w:u w:val="none"/>
    </w:rPr>
  </w:style>
  <w:style w:type="character" w:customStyle="1" w:styleId="Balk3">
    <w:name w:val="Başlık #3_"/>
    <w:basedOn w:val="VarsaylanParagrafYazTipi"/>
    <w:link w:val="Balk30"/>
    <w:rPr>
      <w:b w:val="0"/>
      <w:bCs w:val="0"/>
      <w:i w:val="0"/>
      <w:iCs w:val="0"/>
      <w:smallCaps w:val="0"/>
      <w:strike w:val="0"/>
      <w:sz w:val="20"/>
      <w:szCs w:val="20"/>
      <w:u w:val="none"/>
    </w:rPr>
  </w:style>
  <w:style w:type="character" w:customStyle="1" w:styleId="Balk31">
    <w:name w:val="Başlık #3"/>
    <w:basedOn w:val="Balk3"/>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tr-TR" w:eastAsia="tr-TR" w:bidi="tr-TR"/>
    </w:rPr>
  </w:style>
  <w:style w:type="character" w:customStyle="1" w:styleId="Gvdemetni21">
    <w:name w:val="Gövde metni (2)_"/>
    <w:basedOn w:val="VarsaylanParagrafYazTipi"/>
    <w:link w:val="Gvdemetni22"/>
    <w:rPr>
      <w:b w:val="0"/>
      <w:bCs w:val="0"/>
      <w:i w:val="0"/>
      <w:iCs w:val="0"/>
      <w:smallCaps w:val="0"/>
      <w:strike w:val="0"/>
      <w:sz w:val="17"/>
      <w:szCs w:val="17"/>
      <w:u w:val="none"/>
    </w:rPr>
  </w:style>
  <w:style w:type="character" w:customStyle="1" w:styleId="Gvdemetni2Kaln">
    <w:name w:val="Gövde metni (2) + Kalın"/>
    <w:basedOn w:val="Gvdemetni21"/>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23">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Balk4">
    <w:name w:val="Başlık #4_"/>
    <w:basedOn w:val="VarsaylanParagrafYazTipi"/>
    <w:link w:val="Balk40"/>
    <w:rPr>
      <w:b/>
      <w:bCs/>
      <w:i w:val="0"/>
      <w:iCs w:val="0"/>
      <w:smallCaps w:val="0"/>
      <w:strike w:val="0"/>
      <w:sz w:val="17"/>
      <w:szCs w:val="17"/>
      <w:u w:val="none"/>
    </w:rPr>
  </w:style>
  <w:style w:type="character" w:customStyle="1" w:styleId="Balk41">
    <w:name w:val="Başlık #4"/>
    <w:basedOn w:val="Balk4"/>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24">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Gvdemetni3">
    <w:name w:val="Gövde metni (3)_"/>
    <w:basedOn w:val="VarsaylanParagrafYazTipi"/>
    <w:link w:val="Gvdemetni30"/>
    <w:rPr>
      <w:b/>
      <w:bCs/>
      <w:i w:val="0"/>
      <w:iCs w:val="0"/>
      <w:smallCaps w:val="0"/>
      <w:strike w:val="0"/>
      <w:sz w:val="17"/>
      <w:szCs w:val="17"/>
      <w:u w:val="none"/>
    </w:rPr>
  </w:style>
  <w:style w:type="character" w:customStyle="1" w:styleId="Gvdemetni31">
    <w:name w:val="Gövde metni (3)"/>
    <w:basedOn w:val="Gvdemetni3"/>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Balk42">
    <w:name w:val="Başlık #4"/>
    <w:basedOn w:val="VarsaylanParagrafYazTipi"/>
    <w:rPr>
      <w:b/>
      <w:bCs/>
      <w:i w:val="0"/>
      <w:iCs w:val="0"/>
      <w:smallCaps w:val="0"/>
      <w:strike w:val="0"/>
      <w:sz w:val="17"/>
      <w:szCs w:val="17"/>
      <w:u w:val="none"/>
    </w:rPr>
  </w:style>
  <w:style w:type="character" w:customStyle="1" w:styleId="Balk43">
    <w:name w:val="Başlık #4"/>
    <w:basedOn w:val="Balk4"/>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25">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Impact" w:eastAsia="Impact" w:hAnsi="Impact" w:cs="Impact"/>
      <w:b w:val="0"/>
      <w:bCs w:val="0"/>
      <w:i w:val="0"/>
      <w:iCs w:val="0"/>
      <w:smallCaps w:val="0"/>
      <w:strike w:val="0"/>
      <w:w w:val="100"/>
      <w:sz w:val="19"/>
      <w:szCs w:val="19"/>
      <w:u w:val="none"/>
    </w:rPr>
  </w:style>
  <w:style w:type="character" w:customStyle="1" w:styleId="Gvdemetni41">
    <w:name w:val="Gövde metni (4)"/>
    <w:basedOn w:val="Gvdemetni4"/>
    <w:rPr>
      <w:rFonts w:ascii="Impact" w:eastAsia="Impact" w:hAnsi="Impact" w:cs="Impact"/>
      <w:b w:val="0"/>
      <w:bCs w:val="0"/>
      <w:i w:val="0"/>
      <w:iCs w:val="0"/>
      <w:smallCaps w:val="0"/>
      <w:strike w:val="0"/>
      <w:color w:val="000000"/>
      <w:spacing w:val="0"/>
      <w:w w:val="100"/>
      <w:position w:val="0"/>
      <w:sz w:val="19"/>
      <w:szCs w:val="19"/>
      <w:u w:val="none"/>
      <w:lang w:val="tr-TR" w:eastAsia="tr-TR" w:bidi="tr-TR"/>
    </w:rPr>
  </w:style>
  <w:style w:type="character" w:customStyle="1" w:styleId="Balk1">
    <w:name w:val="Başlık #1_"/>
    <w:basedOn w:val="VarsaylanParagrafYazTipi"/>
    <w:link w:val="Balk10"/>
    <w:rPr>
      <w:b w:val="0"/>
      <w:bCs w:val="0"/>
      <w:i w:val="0"/>
      <w:iCs w:val="0"/>
      <w:smallCaps w:val="0"/>
      <w:strike w:val="0"/>
      <w:sz w:val="17"/>
      <w:szCs w:val="17"/>
      <w:u w:val="none"/>
    </w:rPr>
  </w:style>
  <w:style w:type="character" w:customStyle="1" w:styleId="Balk11">
    <w:name w:val="Başlık #1"/>
    <w:basedOn w:val="Balk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Gvdemetni2Impact8pttalik">
    <w:name w:val="Gövde metni (2) + Impact;8 pt;İtalik"/>
    <w:basedOn w:val="Gvdemetni21"/>
    <w:rPr>
      <w:rFonts w:ascii="Impact" w:eastAsia="Impact" w:hAnsi="Impact" w:cs="Impact"/>
      <w:b w:val="0"/>
      <w:bCs w:val="0"/>
      <w:i/>
      <w:iCs/>
      <w:smallCaps w:val="0"/>
      <w:strike w:val="0"/>
      <w:color w:val="000000"/>
      <w:spacing w:val="0"/>
      <w:w w:val="100"/>
      <w:position w:val="0"/>
      <w:sz w:val="16"/>
      <w:szCs w:val="16"/>
      <w:u w:val="none"/>
      <w:lang w:val="tr-TR" w:eastAsia="tr-TR" w:bidi="tr-TR"/>
    </w:rPr>
  </w:style>
  <w:style w:type="character" w:customStyle="1" w:styleId="Gvdemetni27pt">
    <w:name w:val="Gövde metni (2) + 7 pt"/>
    <w:basedOn w:val="Gvdemetni2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tr-TR" w:eastAsia="tr-TR" w:bidi="tr-TR"/>
    </w:rPr>
  </w:style>
  <w:style w:type="character" w:customStyle="1" w:styleId="Gvdemetni5">
    <w:name w:val="Gövde metni (5)"/>
    <w:basedOn w:val="VarsaylanParagrafYazTipi"/>
    <w:rPr>
      <w:b w:val="0"/>
      <w:bCs w:val="0"/>
      <w:i w:val="0"/>
      <w:iCs w:val="0"/>
      <w:smallCaps w:val="0"/>
      <w:strike w:val="0"/>
      <w:sz w:val="14"/>
      <w:szCs w:val="14"/>
      <w:u w:val="none"/>
    </w:rPr>
  </w:style>
  <w:style w:type="character" w:customStyle="1" w:styleId="Gvdemetni50">
    <w:name w:val="Gövde metni (5)"/>
    <w:basedOn w:val="Gvdemetni51"/>
    <w:rPr>
      <w:b w:val="0"/>
      <w:bCs w:val="0"/>
      <w:i w:val="0"/>
      <w:iCs w:val="0"/>
      <w:smallCaps w:val="0"/>
      <w:strike w:val="0"/>
      <w:sz w:val="14"/>
      <w:szCs w:val="14"/>
      <w:u w:val="none"/>
      <w:lang w:val="tr-TR" w:eastAsia="tr-TR" w:bidi="tr-TR"/>
    </w:rPr>
  </w:style>
  <w:style w:type="character" w:customStyle="1" w:styleId="Gvdemetni6">
    <w:name w:val="Gövde metni (6)_"/>
    <w:basedOn w:val="VarsaylanParagrafYazTipi"/>
    <w:link w:val="Gvdemetni60"/>
    <w:rPr>
      <w:rFonts w:ascii="Impact" w:eastAsia="Impact" w:hAnsi="Impact" w:cs="Impact"/>
      <w:b w:val="0"/>
      <w:bCs w:val="0"/>
      <w:i w:val="0"/>
      <w:iCs w:val="0"/>
      <w:smallCaps w:val="0"/>
      <w:strike w:val="0"/>
      <w:sz w:val="19"/>
      <w:szCs w:val="19"/>
      <w:u w:val="none"/>
    </w:rPr>
  </w:style>
  <w:style w:type="character" w:customStyle="1" w:styleId="Gvdemetni61ptbolukbraklyor">
    <w:name w:val="Gövde metni (6) + 1 pt boşluk bırakılıyor"/>
    <w:basedOn w:val="Gvdemetni6"/>
    <w:rPr>
      <w:rFonts w:ascii="Impact" w:eastAsia="Impact" w:hAnsi="Impact" w:cs="Impact"/>
      <w:b w:val="0"/>
      <w:bCs w:val="0"/>
      <w:i w:val="0"/>
      <w:iCs w:val="0"/>
      <w:smallCaps w:val="0"/>
      <w:strike w:val="0"/>
      <w:color w:val="000000"/>
      <w:spacing w:val="20"/>
      <w:w w:val="100"/>
      <w:position w:val="0"/>
      <w:sz w:val="19"/>
      <w:szCs w:val="19"/>
      <w:u w:val="none"/>
      <w:lang w:val="tr-TR" w:eastAsia="tr-TR" w:bidi="tr-TR"/>
    </w:rPr>
  </w:style>
  <w:style w:type="character" w:customStyle="1" w:styleId="Gvdemetni61">
    <w:name w:val="Gövde metni (6)"/>
    <w:basedOn w:val="Gvdemetni6"/>
    <w:rPr>
      <w:rFonts w:ascii="Impact" w:eastAsia="Impact" w:hAnsi="Impact" w:cs="Impact"/>
      <w:b w:val="0"/>
      <w:bCs w:val="0"/>
      <w:i w:val="0"/>
      <w:iCs w:val="0"/>
      <w:smallCaps w:val="0"/>
      <w:strike w:val="0"/>
      <w:color w:val="000000"/>
      <w:spacing w:val="0"/>
      <w:w w:val="100"/>
      <w:position w:val="0"/>
      <w:sz w:val="19"/>
      <w:szCs w:val="19"/>
      <w:u w:val="none"/>
      <w:lang w:val="tr-TR" w:eastAsia="tr-TR" w:bidi="tr-TR"/>
    </w:rPr>
  </w:style>
  <w:style w:type="character" w:customStyle="1" w:styleId="Gvdemetni62">
    <w:name w:val="Gövde metni (6)"/>
    <w:basedOn w:val="Gvdemetni6"/>
    <w:rPr>
      <w:rFonts w:ascii="Impact" w:eastAsia="Impact" w:hAnsi="Impact" w:cs="Impact"/>
      <w:b w:val="0"/>
      <w:bCs w:val="0"/>
      <w:i w:val="0"/>
      <w:iCs w:val="0"/>
      <w:smallCaps w:val="0"/>
      <w:strike w:val="0"/>
      <w:color w:val="EBEBEB"/>
      <w:spacing w:val="0"/>
      <w:w w:val="100"/>
      <w:position w:val="0"/>
      <w:sz w:val="19"/>
      <w:szCs w:val="19"/>
      <w:u w:val="none"/>
      <w:lang w:val="tr-TR" w:eastAsia="tr-TR" w:bidi="tr-TR"/>
    </w:rPr>
  </w:style>
  <w:style w:type="character" w:customStyle="1" w:styleId="Gvdemetni51">
    <w:name w:val="Gövde metni (5)_"/>
    <w:basedOn w:val="VarsaylanParagrafYazTipi"/>
    <w:link w:val="Gvdemetni52"/>
    <w:rPr>
      <w:b w:val="0"/>
      <w:bCs w:val="0"/>
      <w:i w:val="0"/>
      <w:iCs w:val="0"/>
      <w:smallCaps w:val="0"/>
      <w:strike w:val="0"/>
      <w:sz w:val="14"/>
      <w:szCs w:val="14"/>
      <w:u w:val="none"/>
      <w:lang w:val="en-US" w:eastAsia="en-US" w:bidi="en-US"/>
    </w:rPr>
  </w:style>
  <w:style w:type="character" w:customStyle="1" w:styleId="Gvdemetni53">
    <w:name w:val="Gövde metni (5)"/>
    <w:basedOn w:val="Gvdemetni5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en-US" w:eastAsia="en-US" w:bidi="en-US"/>
    </w:rPr>
  </w:style>
  <w:style w:type="character" w:customStyle="1" w:styleId="Gvdemetni210ptKalntalik">
    <w:name w:val="Gövde metni (2) + 10 pt;Kalın;İtalik"/>
    <w:basedOn w:val="Gvdemetni21"/>
    <w:rPr>
      <w:rFonts w:ascii="Arial Unicode MS" w:eastAsia="Arial Unicode MS" w:hAnsi="Arial Unicode MS" w:cs="Arial Unicode MS"/>
      <w:b/>
      <w:bCs/>
      <w:i/>
      <w:iCs/>
      <w:smallCaps w:val="0"/>
      <w:strike w:val="0"/>
      <w:color w:val="000000"/>
      <w:spacing w:val="0"/>
      <w:w w:val="100"/>
      <w:position w:val="0"/>
      <w:sz w:val="20"/>
      <w:szCs w:val="20"/>
      <w:u w:val="none"/>
      <w:lang w:val="tr-TR" w:eastAsia="tr-TR" w:bidi="tr-TR"/>
    </w:rPr>
  </w:style>
  <w:style w:type="character" w:customStyle="1" w:styleId="Gvdemetni212pttalik">
    <w:name w:val="Gövde metni (2) + 12 pt;İtalik"/>
    <w:basedOn w:val="Gvdemetni21"/>
    <w:rPr>
      <w:rFonts w:ascii="Arial Unicode MS" w:eastAsia="Arial Unicode MS" w:hAnsi="Arial Unicode MS" w:cs="Arial Unicode MS"/>
      <w:b/>
      <w:bCs/>
      <w:i/>
      <w:iCs/>
      <w:smallCaps w:val="0"/>
      <w:strike w:val="0"/>
      <w:color w:val="000000"/>
      <w:spacing w:val="0"/>
      <w:w w:val="100"/>
      <w:position w:val="0"/>
      <w:sz w:val="24"/>
      <w:szCs w:val="24"/>
      <w:u w:val="none"/>
      <w:lang w:val="tr-TR" w:eastAsia="tr-TR" w:bidi="tr-TR"/>
    </w:rPr>
  </w:style>
  <w:style w:type="character" w:customStyle="1" w:styleId="Gvdemetni210pt">
    <w:name w:val="Gövde metni (2) + 10 pt"/>
    <w:basedOn w:val="Gvdemetni21"/>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tr-TR" w:eastAsia="tr-TR" w:bidi="tr-TR"/>
    </w:rPr>
  </w:style>
  <w:style w:type="character" w:customStyle="1" w:styleId="Gvdemetni32">
    <w:name w:val="Gövde metni (3)"/>
    <w:basedOn w:val="VarsaylanParagrafYazTipi"/>
    <w:rPr>
      <w:b/>
      <w:bCs/>
      <w:i w:val="0"/>
      <w:iCs w:val="0"/>
      <w:smallCaps w:val="0"/>
      <w:strike w:val="0"/>
      <w:sz w:val="17"/>
      <w:szCs w:val="17"/>
      <w:u w:val="none"/>
    </w:rPr>
  </w:style>
  <w:style w:type="character" w:customStyle="1" w:styleId="Gvdemetni33">
    <w:name w:val="Gövde metni (3)"/>
    <w:basedOn w:val="Gvdemetni3"/>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7">
    <w:name w:val="Gövde metni (7)_"/>
    <w:basedOn w:val="VarsaylanParagrafYazTipi"/>
    <w:link w:val="Gvdemetni70"/>
    <w:rPr>
      <w:rFonts w:ascii="Georgia" w:eastAsia="Georgia" w:hAnsi="Georgia" w:cs="Georgia"/>
      <w:b/>
      <w:bCs/>
      <w:i w:val="0"/>
      <w:iCs w:val="0"/>
      <w:smallCaps w:val="0"/>
      <w:strike w:val="0"/>
      <w:spacing w:val="-10"/>
      <w:w w:val="100"/>
      <w:sz w:val="15"/>
      <w:szCs w:val="15"/>
      <w:u w:val="none"/>
    </w:rPr>
  </w:style>
  <w:style w:type="character" w:customStyle="1" w:styleId="Gvdemetni71">
    <w:name w:val="Gövde metni (7)"/>
    <w:basedOn w:val="Gvdemetni7"/>
    <w:rPr>
      <w:rFonts w:ascii="Georgia" w:eastAsia="Georgia" w:hAnsi="Georgia" w:cs="Georgia"/>
      <w:b/>
      <w:bCs/>
      <w:i w:val="0"/>
      <w:iCs w:val="0"/>
      <w:smallCaps w:val="0"/>
      <w:strike w:val="0"/>
      <w:color w:val="000000"/>
      <w:spacing w:val="-10"/>
      <w:w w:val="100"/>
      <w:position w:val="0"/>
      <w:sz w:val="15"/>
      <w:szCs w:val="15"/>
      <w:u w:val="none"/>
      <w:lang w:val="tr-TR" w:eastAsia="tr-TR" w:bidi="tr-TR"/>
    </w:rPr>
  </w:style>
  <w:style w:type="character" w:customStyle="1" w:styleId="Gvdemetni2Georgia9pt">
    <w:name w:val="Gövde metni (2) + Georgia;9 pt"/>
    <w:basedOn w:val="Gvdemetni21"/>
    <w:rPr>
      <w:rFonts w:ascii="Georgia" w:eastAsia="Georgia" w:hAnsi="Georgia" w:cs="Georgia"/>
      <w:b w:val="0"/>
      <w:bCs w:val="0"/>
      <w:i w:val="0"/>
      <w:iCs w:val="0"/>
      <w:smallCaps w:val="0"/>
      <w:strike w:val="0"/>
      <w:color w:val="000000"/>
      <w:spacing w:val="0"/>
      <w:w w:val="100"/>
      <w:position w:val="0"/>
      <w:sz w:val="18"/>
      <w:szCs w:val="18"/>
      <w:u w:val="none"/>
      <w:lang w:val="tr-TR" w:eastAsia="tr-TR" w:bidi="tr-TR"/>
    </w:rPr>
  </w:style>
  <w:style w:type="character" w:customStyle="1" w:styleId="Gvdemetni2Impact8pttalik0">
    <w:name w:val="Gövde metni (2) + Impact;8 pt;İtalik"/>
    <w:basedOn w:val="Gvdemetni21"/>
    <w:rPr>
      <w:rFonts w:ascii="Impact" w:eastAsia="Impact" w:hAnsi="Impact" w:cs="Impact"/>
      <w:b w:val="0"/>
      <w:bCs w:val="0"/>
      <w:i/>
      <w:iCs/>
      <w:smallCaps w:val="0"/>
      <w:strike w:val="0"/>
      <w:color w:val="000000"/>
      <w:spacing w:val="0"/>
      <w:w w:val="100"/>
      <w:position w:val="0"/>
      <w:sz w:val="16"/>
      <w:szCs w:val="16"/>
      <w:u w:val="none"/>
      <w:lang w:val="tr-TR" w:eastAsia="tr-TR" w:bidi="tr-TR"/>
    </w:rPr>
  </w:style>
  <w:style w:type="paragraph" w:customStyle="1" w:styleId="Balk20">
    <w:name w:val="Başlık #2"/>
    <w:basedOn w:val="Normal"/>
    <w:link w:val="Balk2"/>
    <w:pPr>
      <w:shd w:val="clear" w:color="auto" w:fill="FFFFFF"/>
      <w:spacing w:line="0" w:lineRule="atLeast"/>
      <w:outlineLvl w:val="1"/>
    </w:pPr>
    <w:rPr>
      <w:rFonts w:ascii="Georgia" w:eastAsia="Georgia" w:hAnsi="Georgia" w:cs="Georgia"/>
      <w:b/>
      <w:bCs/>
      <w:sz w:val="28"/>
      <w:szCs w:val="28"/>
    </w:rPr>
  </w:style>
  <w:style w:type="paragraph" w:customStyle="1" w:styleId="Gvdemetni22">
    <w:name w:val="Gövde metni (2)"/>
    <w:basedOn w:val="Normal"/>
    <w:link w:val="Gvdemetni21"/>
    <w:pPr>
      <w:shd w:val="clear" w:color="auto" w:fill="FFFFFF"/>
      <w:spacing w:line="355" w:lineRule="exact"/>
      <w:ind w:hanging="400"/>
      <w:jc w:val="right"/>
    </w:pPr>
    <w:rPr>
      <w:sz w:val="17"/>
      <w:szCs w:val="17"/>
    </w:rPr>
  </w:style>
  <w:style w:type="paragraph" w:customStyle="1" w:styleId="Balk30">
    <w:name w:val="Başlık #3"/>
    <w:basedOn w:val="Normal"/>
    <w:link w:val="Balk3"/>
    <w:pPr>
      <w:shd w:val="clear" w:color="auto" w:fill="FFFFFF"/>
      <w:spacing w:line="0" w:lineRule="atLeast"/>
      <w:jc w:val="center"/>
      <w:outlineLvl w:val="2"/>
    </w:pPr>
    <w:rPr>
      <w:sz w:val="20"/>
      <w:szCs w:val="20"/>
    </w:rPr>
  </w:style>
  <w:style w:type="paragraph" w:customStyle="1" w:styleId="Balk40">
    <w:name w:val="Başlık #4"/>
    <w:basedOn w:val="Normal"/>
    <w:link w:val="Balk4"/>
    <w:pPr>
      <w:shd w:val="clear" w:color="auto" w:fill="FFFFFF"/>
      <w:spacing w:line="240" w:lineRule="exact"/>
      <w:ind w:hanging="380"/>
      <w:outlineLvl w:val="3"/>
    </w:pPr>
    <w:rPr>
      <w:b/>
      <w:bCs/>
      <w:sz w:val="17"/>
      <w:szCs w:val="17"/>
    </w:rPr>
  </w:style>
  <w:style w:type="paragraph" w:customStyle="1" w:styleId="Gvdemetni30">
    <w:name w:val="Gövde metni (3)"/>
    <w:basedOn w:val="Normal"/>
    <w:link w:val="Gvdemetni3"/>
    <w:pPr>
      <w:shd w:val="clear" w:color="auto" w:fill="FFFFFF"/>
      <w:spacing w:line="240" w:lineRule="exact"/>
    </w:pPr>
    <w:rPr>
      <w:b/>
      <w:bCs/>
      <w:sz w:val="17"/>
      <w:szCs w:val="17"/>
    </w:rPr>
  </w:style>
  <w:style w:type="paragraph" w:customStyle="1" w:styleId="Gvdemetni40">
    <w:name w:val="Gövde metni (4)"/>
    <w:basedOn w:val="Normal"/>
    <w:link w:val="Gvdemetni4"/>
    <w:pPr>
      <w:shd w:val="clear" w:color="auto" w:fill="FFFFFF"/>
      <w:spacing w:line="0" w:lineRule="atLeast"/>
      <w:jc w:val="both"/>
    </w:pPr>
    <w:rPr>
      <w:rFonts w:ascii="Impact" w:eastAsia="Impact" w:hAnsi="Impact" w:cs="Impact"/>
      <w:sz w:val="19"/>
      <w:szCs w:val="19"/>
    </w:rPr>
  </w:style>
  <w:style w:type="paragraph" w:customStyle="1" w:styleId="Balk10">
    <w:name w:val="Başlık #1"/>
    <w:basedOn w:val="Normal"/>
    <w:link w:val="Balk1"/>
    <w:pPr>
      <w:shd w:val="clear" w:color="auto" w:fill="FFFFFF"/>
      <w:spacing w:line="0" w:lineRule="atLeast"/>
      <w:jc w:val="both"/>
      <w:outlineLvl w:val="0"/>
    </w:pPr>
    <w:rPr>
      <w:sz w:val="17"/>
      <w:szCs w:val="17"/>
    </w:rPr>
  </w:style>
  <w:style w:type="paragraph" w:customStyle="1" w:styleId="Gvdemetni52">
    <w:name w:val="Gövde metni (5)"/>
    <w:basedOn w:val="Normal"/>
    <w:link w:val="Gvdemetni51"/>
    <w:pPr>
      <w:shd w:val="clear" w:color="auto" w:fill="FFFFFF"/>
      <w:spacing w:line="82" w:lineRule="exact"/>
    </w:pPr>
    <w:rPr>
      <w:sz w:val="14"/>
      <w:szCs w:val="14"/>
      <w:lang w:val="en-US" w:eastAsia="en-US" w:bidi="en-US"/>
    </w:rPr>
  </w:style>
  <w:style w:type="paragraph" w:customStyle="1" w:styleId="Gvdemetni60">
    <w:name w:val="Gövde metni (6)"/>
    <w:basedOn w:val="Normal"/>
    <w:link w:val="Gvdemetni6"/>
    <w:pPr>
      <w:shd w:val="clear" w:color="auto" w:fill="FFFFFF"/>
      <w:spacing w:line="355" w:lineRule="exact"/>
      <w:jc w:val="right"/>
    </w:pPr>
    <w:rPr>
      <w:rFonts w:ascii="Impact" w:eastAsia="Impact" w:hAnsi="Impact" w:cs="Impact"/>
      <w:sz w:val="19"/>
      <w:szCs w:val="19"/>
    </w:rPr>
  </w:style>
  <w:style w:type="paragraph" w:customStyle="1" w:styleId="Gvdemetni70">
    <w:name w:val="Gövde metni (7)"/>
    <w:basedOn w:val="Normal"/>
    <w:link w:val="Gvdemetni7"/>
    <w:pPr>
      <w:shd w:val="clear" w:color="auto" w:fill="FFFFFF"/>
      <w:spacing w:line="0" w:lineRule="atLeast"/>
      <w:jc w:val="both"/>
    </w:pPr>
    <w:rPr>
      <w:rFonts w:ascii="Georgia" w:eastAsia="Georgia" w:hAnsi="Georgia" w:cs="Georgia"/>
      <w:b/>
      <w:bCs/>
      <w:spacing w:val="-10"/>
      <w:sz w:val="15"/>
      <w:szCs w:val="15"/>
    </w:rPr>
  </w:style>
  <w:style w:type="table" w:styleId="TabloKlavuzu">
    <w:name w:val="Table Grid"/>
    <w:basedOn w:val="NormalTablo"/>
    <w:uiPriority w:val="39"/>
    <w:rsid w:val="00527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Balk2">
    <w:name w:val="Başlık #2_"/>
    <w:basedOn w:val="VarsaylanParagrafYazTipi"/>
    <w:link w:val="Balk20"/>
    <w:rPr>
      <w:rFonts w:ascii="Georgia" w:eastAsia="Georgia" w:hAnsi="Georgia" w:cs="Georgia"/>
      <w:b/>
      <w:bCs/>
      <w:i w:val="0"/>
      <w:iCs w:val="0"/>
      <w:smallCaps w:val="0"/>
      <w:strike w:val="0"/>
      <w:spacing w:val="0"/>
      <w:sz w:val="28"/>
      <w:szCs w:val="28"/>
      <w:u w:val="none"/>
    </w:rPr>
  </w:style>
  <w:style w:type="character" w:customStyle="1" w:styleId="Balk21">
    <w:name w:val="Başlık #2"/>
    <w:basedOn w:val="Balk2"/>
    <w:rPr>
      <w:rFonts w:ascii="Georgia" w:eastAsia="Georgia" w:hAnsi="Georgia" w:cs="Georgia"/>
      <w:b/>
      <w:bCs/>
      <w:i w:val="0"/>
      <w:iCs w:val="0"/>
      <w:smallCaps w:val="0"/>
      <w:strike w:val="0"/>
      <w:color w:val="000000"/>
      <w:spacing w:val="0"/>
      <w:w w:val="100"/>
      <w:position w:val="0"/>
      <w:sz w:val="28"/>
      <w:szCs w:val="28"/>
      <w:u w:val="none"/>
      <w:lang w:val="tr-TR" w:eastAsia="tr-TR" w:bidi="tr-TR"/>
    </w:rPr>
  </w:style>
  <w:style w:type="character" w:customStyle="1" w:styleId="Balk22">
    <w:name w:val="Başlık #2"/>
    <w:basedOn w:val="Balk2"/>
    <w:rPr>
      <w:rFonts w:ascii="Georgia" w:eastAsia="Georgia" w:hAnsi="Georgia" w:cs="Georgia"/>
      <w:b/>
      <w:bCs/>
      <w:i w:val="0"/>
      <w:iCs w:val="0"/>
      <w:smallCaps w:val="0"/>
      <w:strike w:val="0"/>
      <w:color w:val="EBEBEB"/>
      <w:spacing w:val="0"/>
      <w:w w:val="100"/>
      <w:position w:val="0"/>
      <w:sz w:val="28"/>
      <w:szCs w:val="28"/>
      <w:u w:val="none"/>
      <w:lang w:val="tr-TR" w:eastAsia="tr-TR" w:bidi="tr-TR"/>
    </w:rPr>
  </w:style>
  <w:style w:type="character" w:customStyle="1" w:styleId="Gvdemetni2">
    <w:name w:val="Gövde metni (2)"/>
    <w:basedOn w:val="VarsaylanParagrafYazTipi"/>
    <w:rPr>
      <w:b w:val="0"/>
      <w:bCs w:val="0"/>
      <w:i w:val="0"/>
      <w:iCs w:val="0"/>
      <w:smallCaps w:val="0"/>
      <w:strike w:val="0"/>
      <w:sz w:val="17"/>
      <w:szCs w:val="17"/>
      <w:u w:val="none"/>
    </w:rPr>
  </w:style>
  <w:style w:type="character" w:customStyle="1" w:styleId="Gvdemetni20">
    <w:name w:val="Gövde metni (2)"/>
    <w:basedOn w:val="Gvdemetni21"/>
    <w:rPr>
      <w:b w:val="0"/>
      <w:bCs w:val="0"/>
      <w:i w:val="0"/>
      <w:iCs w:val="0"/>
      <w:smallCaps w:val="0"/>
      <w:strike w:val="0"/>
      <w:sz w:val="17"/>
      <w:szCs w:val="17"/>
      <w:u w:val="none"/>
    </w:rPr>
  </w:style>
  <w:style w:type="character" w:customStyle="1" w:styleId="Gvdemetni2Impact95pt">
    <w:name w:val="Gövde metni (2) + Impact;9;5 pt"/>
    <w:basedOn w:val="Gvdemetni21"/>
    <w:rPr>
      <w:rFonts w:ascii="Impact" w:eastAsia="Impact" w:hAnsi="Impact" w:cs="Impact"/>
      <w:b/>
      <w:bCs/>
      <w:i w:val="0"/>
      <w:iCs w:val="0"/>
      <w:smallCaps w:val="0"/>
      <w:strike w:val="0"/>
      <w:color w:val="EBEBEB"/>
      <w:sz w:val="19"/>
      <w:szCs w:val="19"/>
      <w:u w:val="none"/>
    </w:rPr>
  </w:style>
  <w:style w:type="character" w:customStyle="1" w:styleId="Gvdemetni2Impact95pt0">
    <w:name w:val="Gövde metni (2) + Impact;9;5 pt"/>
    <w:basedOn w:val="Gvdemetni21"/>
    <w:rPr>
      <w:rFonts w:ascii="Impact" w:eastAsia="Impact" w:hAnsi="Impact" w:cs="Impact"/>
      <w:b/>
      <w:bCs/>
      <w:i w:val="0"/>
      <w:iCs w:val="0"/>
      <w:smallCaps w:val="0"/>
      <w:strike w:val="0"/>
      <w:sz w:val="19"/>
      <w:szCs w:val="19"/>
      <w:u w:val="none"/>
    </w:rPr>
  </w:style>
  <w:style w:type="character" w:customStyle="1" w:styleId="Balk3">
    <w:name w:val="Başlık #3_"/>
    <w:basedOn w:val="VarsaylanParagrafYazTipi"/>
    <w:link w:val="Balk30"/>
    <w:rPr>
      <w:b w:val="0"/>
      <w:bCs w:val="0"/>
      <w:i w:val="0"/>
      <w:iCs w:val="0"/>
      <w:smallCaps w:val="0"/>
      <w:strike w:val="0"/>
      <w:sz w:val="20"/>
      <w:szCs w:val="20"/>
      <w:u w:val="none"/>
    </w:rPr>
  </w:style>
  <w:style w:type="character" w:customStyle="1" w:styleId="Balk31">
    <w:name w:val="Başlık #3"/>
    <w:basedOn w:val="Balk3"/>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tr-TR" w:eastAsia="tr-TR" w:bidi="tr-TR"/>
    </w:rPr>
  </w:style>
  <w:style w:type="character" w:customStyle="1" w:styleId="Gvdemetni21">
    <w:name w:val="Gövde metni (2)_"/>
    <w:basedOn w:val="VarsaylanParagrafYazTipi"/>
    <w:link w:val="Gvdemetni22"/>
    <w:rPr>
      <w:b w:val="0"/>
      <w:bCs w:val="0"/>
      <w:i w:val="0"/>
      <w:iCs w:val="0"/>
      <w:smallCaps w:val="0"/>
      <w:strike w:val="0"/>
      <w:sz w:val="17"/>
      <w:szCs w:val="17"/>
      <w:u w:val="none"/>
    </w:rPr>
  </w:style>
  <w:style w:type="character" w:customStyle="1" w:styleId="Gvdemetni2Kaln">
    <w:name w:val="Gövde metni (2) + Kalın"/>
    <w:basedOn w:val="Gvdemetni21"/>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23">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Balk4">
    <w:name w:val="Başlık #4_"/>
    <w:basedOn w:val="VarsaylanParagrafYazTipi"/>
    <w:link w:val="Balk40"/>
    <w:rPr>
      <w:b/>
      <w:bCs/>
      <w:i w:val="0"/>
      <w:iCs w:val="0"/>
      <w:smallCaps w:val="0"/>
      <w:strike w:val="0"/>
      <w:sz w:val="17"/>
      <w:szCs w:val="17"/>
      <w:u w:val="none"/>
    </w:rPr>
  </w:style>
  <w:style w:type="character" w:customStyle="1" w:styleId="Balk41">
    <w:name w:val="Başlık #4"/>
    <w:basedOn w:val="Balk4"/>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24">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Gvdemetni3">
    <w:name w:val="Gövde metni (3)_"/>
    <w:basedOn w:val="VarsaylanParagrafYazTipi"/>
    <w:link w:val="Gvdemetni30"/>
    <w:rPr>
      <w:b/>
      <w:bCs/>
      <w:i w:val="0"/>
      <w:iCs w:val="0"/>
      <w:smallCaps w:val="0"/>
      <w:strike w:val="0"/>
      <w:sz w:val="17"/>
      <w:szCs w:val="17"/>
      <w:u w:val="none"/>
    </w:rPr>
  </w:style>
  <w:style w:type="character" w:customStyle="1" w:styleId="Gvdemetni31">
    <w:name w:val="Gövde metni (3)"/>
    <w:basedOn w:val="Gvdemetni3"/>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Balk42">
    <w:name w:val="Başlık #4"/>
    <w:basedOn w:val="VarsaylanParagrafYazTipi"/>
    <w:rPr>
      <w:b/>
      <w:bCs/>
      <w:i w:val="0"/>
      <w:iCs w:val="0"/>
      <w:smallCaps w:val="0"/>
      <w:strike w:val="0"/>
      <w:sz w:val="17"/>
      <w:szCs w:val="17"/>
      <w:u w:val="none"/>
    </w:rPr>
  </w:style>
  <w:style w:type="character" w:customStyle="1" w:styleId="Balk43">
    <w:name w:val="Başlık #4"/>
    <w:basedOn w:val="Balk4"/>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25">
    <w:name w:val="Gövde metni (2)"/>
    <w:basedOn w:val="Gvdemetni2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Gvdemetni4">
    <w:name w:val="Gövde metni (4)_"/>
    <w:basedOn w:val="VarsaylanParagrafYazTipi"/>
    <w:link w:val="Gvdemetni40"/>
    <w:rPr>
      <w:rFonts w:ascii="Impact" w:eastAsia="Impact" w:hAnsi="Impact" w:cs="Impact"/>
      <w:b w:val="0"/>
      <w:bCs w:val="0"/>
      <w:i w:val="0"/>
      <w:iCs w:val="0"/>
      <w:smallCaps w:val="0"/>
      <w:strike w:val="0"/>
      <w:w w:val="100"/>
      <w:sz w:val="19"/>
      <w:szCs w:val="19"/>
      <w:u w:val="none"/>
    </w:rPr>
  </w:style>
  <w:style w:type="character" w:customStyle="1" w:styleId="Gvdemetni41">
    <w:name w:val="Gövde metni (4)"/>
    <w:basedOn w:val="Gvdemetni4"/>
    <w:rPr>
      <w:rFonts w:ascii="Impact" w:eastAsia="Impact" w:hAnsi="Impact" w:cs="Impact"/>
      <w:b w:val="0"/>
      <w:bCs w:val="0"/>
      <w:i w:val="0"/>
      <w:iCs w:val="0"/>
      <w:smallCaps w:val="0"/>
      <w:strike w:val="0"/>
      <w:color w:val="000000"/>
      <w:spacing w:val="0"/>
      <w:w w:val="100"/>
      <w:position w:val="0"/>
      <w:sz w:val="19"/>
      <w:szCs w:val="19"/>
      <w:u w:val="none"/>
      <w:lang w:val="tr-TR" w:eastAsia="tr-TR" w:bidi="tr-TR"/>
    </w:rPr>
  </w:style>
  <w:style w:type="character" w:customStyle="1" w:styleId="Balk1">
    <w:name w:val="Başlık #1_"/>
    <w:basedOn w:val="VarsaylanParagrafYazTipi"/>
    <w:link w:val="Balk10"/>
    <w:rPr>
      <w:b w:val="0"/>
      <w:bCs w:val="0"/>
      <w:i w:val="0"/>
      <w:iCs w:val="0"/>
      <w:smallCaps w:val="0"/>
      <w:strike w:val="0"/>
      <w:sz w:val="17"/>
      <w:szCs w:val="17"/>
      <w:u w:val="none"/>
    </w:rPr>
  </w:style>
  <w:style w:type="character" w:customStyle="1" w:styleId="Balk11">
    <w:name w:val="Başlık #1"/>
    <w:basedOn w:val="Balk1"/>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tr-TR" w:eastAsia="tr-TR" w:bidi="tr-TR"/>
    </w:rPr>
  </w:style>
  <w:style w:type="character" w:customStyle="1" w:styleId="Gvdemetni2Impact8pttalik">
    <w:name w:val="Gövde metni (2) + Impact;8 pt;İtalik"/>
    <w:basedOn w:val="Gvdemetni21"/>
    <w:rPr>
      <w:rFonts w:ascii="Impact" w:eastAsia="Impact" w:hAnsi="Impact" w:cs="Impact"/>
      <w:b w:val="0"/>
      <w:bCs w:val="0"/>
      <w:i/>
      <w:iCs/>
      <w:smallCaps w:val="0"/>
      <w:strike w:val="0"/>
      <w:color w:val="000000"/>
      <w:spacing w:val="0"/>
      <w:w w:val="100"/>
      <w:position w:val="0"/>
      <w:sz w:val="16"/>
      <w:szCs w:val="16"/>
      <w:u w:val="none"/>
      <w:lang w:val="tr-TR" w:eastAsia="tr-TR" w:bidi="tr-TR"/>
    </w:rPr>
  </w:style>
  <w:style w:type="character" w:customStyle="1" w:styleId="Gvdemetni27pt">
    <w:name w:val="Gövde metni (2) + 7 pt"/>
    <w:basedOn w:val="Gvdemetni2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tr-TR" w:eastAsia="tr-TR" w:bidi="tr-TR"/>
    </w:rPr>
  </w:style>
  <w:style w:type="character" w:customStyle="1" w:styleId="Gvdemetni5">
    <w:name w:val="Gövde metni (5)"/>
    <w:basedOn w:val="VarsaylanParagrafYazTipi"/>
    <w:rPr>
      <w:b w:val="0"/>
      <w:bCs w:val="0"/>
      <w:i w:val="0"/>
      <w:iCs w:val="0"/>
      <w:smallCaps w:val="0"/>
      <w:strike w:val="0"/>
      <w:sz w:val="14"/>
      <w:szCs w:val="14"/>
      <w:u w:val="none"/>
    </w:rPr>
  </w:style>
  <w:style w:type="character" w:customStyle="1" w:styleId="Gvdemetni50">
    <w:name w:val="Gövde metni (5)"/>
    <w:basedOn w:val="Gvdemetni51"/>
    <w:rPr>
      <w:b w:val="0"/>
      <w:bCs w:val="0"/>
      <w:i w:val="0"/>
      <w:iCs w:val="0"/>
      <w:smallCaps w:val="0"/>
      <w:strike w:val="0"/>
      <w:sz w:val="14"/>
      <w:szCs w:val="14"/>
      <w:u w:val="none"/>
      <w:lang w:val="tr-TR" w:eastAsia="tr-TR" w:bidi="tr-TR"/>
    </w:rPr>
  </w:style>
  <w:style w:type="character" w:customStyle="1" w:styleId="Gvdemetni6">
    <w:name w:val="Gövde metni (6)_"/>
    <w:basedOn w:val="VarsaylanParagrafYazTipi"/>
    <w:link w:val="Gvdemetni60"/>
    <w:rPr>
      <w:rFonts w:ascii="Impact" w:eastAsia="Impact" w:hAnsi="Impact" w:cs="Impact"/>
      <w:b w:val="0"/>
      <w:bCs w:val="0"/>
      <w:i w:val="0"/>
      <w:iCs w:val="0"/>
      <w:smallCaps w:val="0"/>
      <w:strike w:val="0"/>
      <w:sz w:val="19"/>
      <w:szCs w:val="19"/>
      <w:u w:val="none"/>
    </w:rPr>
  </w:style>
  <w:style w:type="character" w:customStyle="1" w:styleId="Gvdemetni61ptbolukbraklyor">
    <w:name w:val="Gövde metni (6) + 1 pt boşluk bırakılıyor"/>
    <w:basedOn w:val="Gvdemetni6"/>
    <w:rPr>
      <w:rFonts w:ascii="Impact" w:eastAsia="Impact" w:hAnsi="Impact" w:cs="Impact"/>
      <w:b w:val="0"/>
      <w:bCs w:val="0"/>
      <w:i w:val="0"/>
      <w:iCs w:val="0"/>
      <w:smallCaps w:val="0"/>
      <w:strike w:val="0"/>
      <w:color w:val="000000"/>
      <w:spacing w:val="20"/>
      <w:w w:val="100"/>
      <w:position w:val="0"/>
      <w:sz w:val="19"/>
      <w:szCs w:val="19"/>
      <w:u w:val="none"/>
      <w:lang w:val="tr-TR" w:eastAsia="tr-TR" w:bidi="tr-TR"/>
    </w:rPr>
  </w:style>
  <w:style w:type="character" w:customStyle="1" w:styleId="Gvdemetni61">
    <w:name w:val="Gövde metni (6)"/>
    <w:basedOn w:val="Gvdemetni6"/>
    <w:rPr>
      <w:rFonts w:ascii="Impact" w:eastAsia="Impact" w:hAnsi="Impact" w:cs="Impact"/>
      <w:b w:val="0"/>
      <w:bCs w:val="0"/>
      <w:i w:val="0"/>
      <w:iCs w:val="0"/>
      <w:smallCaps w:val="0"/>
      <w:strike w:val="0"/>
      <w:color w:val="000000"/>
      <w:spacing w:val="0"/>
      <w:w w:val="100"/>
      <w:position w:val="0"/>
      <w:sz w:val="19"/>
      <w:szCs w:val="19"/>
      <w:u w:val="none"/>
      <w:lang w:val="tr-TR" w:eastAsia="tr-TR" w:bidi="tr-TR"/>
    </w:rPr>
  </w:style>
  <w:style w:type="character" w:customStyle="1" w:styleId="Gvdemetni62">
    <w:name w:val="Gövde metni (6)"/>
    <w:basedOn w:val="Gvdemetni6"/>
    <w:rPr>
      <w:rFonts w:ascii="Impact" w:eastAsia="Impact" w:hAnsi="Impact" w:cs="Impact"/>
      <w:b w:val="0"/>
      <w:bCs w:val="0"/>
      <w:i w:val="0"/>
      <w:iCs w:val="0"/>
      <w:smallCaps w:val="0"/>
      <w:strike w:val="0"/>
      <w:color w:val="EBEBEB"/>
      <w:spacing w:val="0"/>
      <w:w w:val="100"/>
      <w:position w:val="0"/>
      <w:sz w:val="19"/>
      <w:szCs w:val="19"/>
      <w:u w:val="none"/>
      <w:lang w:val="tr-TR" w:eastAsia="tr-TR" w:bidi="tr-TR"/>
    </w:rPr>
  </w:style>
  <w:style w:type="character" w:customStyle="1" w:styleId="Gvdemetni51">
    <w:name w:val="Gövde metni (5)_"/>
    <w:basedOn w:val="VarsaylanParagrafYazTipi"/>
    <w:link w:val="Gvdemetni52"/>
    <w:rPr>
      <w:b w:val="0"/>
      <w:bCs w:val="0"/>
      <w:i w:val="0"/>
      <w:iCs w:val="0"/>
      <w:smallCaps w:val="0"/>
      <w:strike w:val="0"/>
      <w:sz w:val="14"/>
      <w:szCs w:val="14"/>
      <w:u w:val="none"/>
      <w:lang w:val="en-US" w:eastAsia="en-US" w:bidi="en-US"/>
    </w:rPr>
  </w:style>
  <w:style w:type="character" w:customStyle="1" w:styleId="Gvdemetni53">
    <w:name w:val="Gövde metni (5)"/>
    <w:basedOn w:val="Gvdemetni51"/>
    <w:rPr>
      <w:rFonts w:ascii="Arial Unicode MS" w:eastAsia="Arial Unicode MS" w:hAnsi="Arial Unicode MS" w:cs="Arial Unicode MS"/>
      <w:b w:val="0"/>
      <w:bCs w:val="0"/>
      <w:i w:val="0"/>
      <w:iCs w:val="0"/>
      <w:smallCaps w:val="0"/>
      <w:strike w:val="0"/>
      <w:color w:val="000000"/>
      <w:spacing w:val="0"/>
      <w:w w:val="100"/>
      <w:position w:val="0"/>
      <w:sz w:val="14"/>
      <w:szCs w:val="14"/>
      <w:u w:val="none"/>
      <w:lang w:val="en-US" w:eastAsia="en-US" w:bidi="en-US"/>
    </w:rPr>
  </w:style>
  <w:style w:type="character" w:customStyle="1" w:styleId="Gvdemetni210ptKalntalik">
    <w:name w:val="Gövde metni (2) + 10 pt;Kalın;İtalik"/>
    <w:basedOn w:val="Gvdemetni21"/>
    <w:rPr>
      <w:rFonts w:ascii="Arial Unicode MS" w:eastAsia="Arial Unicode MS" w:hAnsi="Arial Unicode MS" w:cs="Arial Unicode MS"/>
      <w:b/>
      <w:bCs/>
      <w:i/>
      <w:iCs/>
      <w:smallCaps w:val="0"/>
      <w:strike w:val="0"/>
      <w:color w:val="000000"/>
      <w:spacing w:val="0"/>
      <w:w w:val="100"/>
      <w:position w:val="0"/>
      <w:sz w:val="20"/>
      <w:szCs w:val="20"/>
      <w:u w:val="none"/>
      <w:lang w:val="tr-TR" w:eastAsia="tr-TR" w:bidi="tr-TR"/>
    </w:rPr>
  </w:style>
  <w:style w:type="character" w:customStyle="1" w:styleId="Gvdemetni212pttalik">
    <w:name w:val="Gövde metni (2) + 12 pt;İtalik"/>
    <w:basedOn w:val="Gvdemetni21"/>
    <w:rPr>
      <w:rFonts w:ascii="Arial Unicode MS" w:eastAsia="Arial Unicode MS" w:hAnsi="Arial Unicode MS" w:cs="Arial Unicode MS"/>
      <w:b/>
      <w:bCs/>
      <w:i/>
      <w:iCs/>
      <w:smallCaps w:val="0"/>
      <w:strike w:val="0"/>
      <w:color w:val="000000"/>
      <w:spacing w:val="0"/>
      <w:w w:val="100"/>
      <w:position w:val="0"/>
      <w:sz w:val="24"/>
      <w:szCs w:val="24"/>
      <w:u w:val="none"/>
      <w:lang w:val="tr-TR" w:eastAsia="tr-TR" w:bidi="tr-TR"/>
    </w:rPr>
  </w:style>
  <w:style w:type="character" w:customStyle="1" w:styleId="Gvdemetni210pt">
    <w:name w:val="Gövde metni (2) + 10 pt"/>
    <w:basedOn w:val="Gvdemetni21"/>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tr-TR" w:eastAsia="tr-TR" w:bidi="tr-TR"/>
    </w:rPr>
  </w:style>
  <w:style w:type="character" w:customStyle="1" w:styleId="Gvdemetni32">
    <w:name w:val="Gövde metni (3)"/>
    <w:basedOn w:val="VarsaylanParagrafYazTipi"/>
    <w:rPr>
      <w:b/>
      <w:bCs/>
      <w:i w:val="0"/>
      <w:iCs w:val="0"/>
      <w:smallCaps w:val="0"/>
      <w:strike w:val="0"/>
      <w:sz w:val="17"/>
      <w:szCs w:val="17"/>
      <w:u w:val="none"/>
    </w:rPr>
  </w:style>
  <w:style w:type="character" w:customStyle="1" w:styleId="Gvdemetni33">
    <w:name w:val="Gövde metni (3)"/>
    <w:basedOn w:val="Gvdemetni3"/>
    <w:rPr>
      <w:rFonts w:ascii="Arial Unicode MS" w:eastAsia="Arial Unicode MS" w:hAnsi="Arial Unicode MS" w:cs="Arial Unicode MS"/>
      <w:b/>
      <w:bCs/>
      <w:i w:val="0"/>
      <w:iCs w:val="0"/>
      <w:smallCaps w:val="0"/>
      <w:strike w:val="0"/>
      <w:color w:val="000000"/>
      <w:spacing w:val="0"/>
      <w:w w:val="100"/>
      <w:position w:val="0"/>
      <w:sz w:val="17"/>
      <w:szCs w:val="17"/>
      <w:u w:val="none"/>
      <w:lang w:val="tr-TR" w:eastAsia="tr-TR" w:bidi="tr-TR"/>
    </w:rPr>
  </w:style>
  <w:style w:type="character" w:customStyle="1" w:styleId="Gvdemetni7">
    <w:name w:val="Gövde metni (7)_"/>
    <w:basedOn w:val="VarsaylanParagrafYazTipi"/>
    <w:link w:val="Gvdemetni70"/>
    <w:rPr>
      <w:rFonts w:ascii="Georgia" w:eastAsia="Georgia" w:hAnsi="Georgia" w:cs="Georgia"/>
      <w:b/>
      <w:bCs/>
      <w:i w:val="0"/>
      <w:iCs w:val="0"/>
      <w:smallCaps w:val="0"/>
      <w:strike w:val="0"/>
      <w:spacing w:val="-10"/>
      <w:w w:val="100"/>
      <w:sz w:val="15"/>
      <w:szCs w:val="15"/>
      <w:u w:val="none"/>
    </w:rPr>
  </w:style>
  <w:style w:type="character" w:customStyle="1" w:styleId="Gvdemetni71">
    <w:name w:val="Gövde metni (7)"/>
    <w:basedOn w:val="Gvdemetni7"/>
    <w:rPr>
      <w:rFonts w:ascii="Georgia" w:eastAsia="Georgia" w:hAnsi="Georgia" w:cs="Georgia"/>
      <w:b/>
      <w:bCs/>
      <w:i w:val="0"/>
      <w:iCs w:val="0"/>
      <w:smallCaps w:val="0"/>
      <w:strike w:val="0"/>
      <w:color w:val="000000"/>
      <w:spacing w:val="-10"/>
      <w:w w:val="100"/>
      <w:position w:val="0"/>
      <w:sz w:val="15"/>
      <w:szCs w:val="15"/>
      <w:u w:val="none"/>
      <w:lang w:val="tr-TR" w:eastAsia="tr-TR" w:bidi="tr-TR"/>
    </w:rPr>
  </w:style>
  <w:style w:type="character" w:customStyle="1" w:styleId="Gvdemetni2Georgia9pt">
    <w:name w:val="Gövde metni (2) + Georgia;9 pt"/>
    <w:basedOn w:val="Gvdemetni21"/>
    <w:rPr>
      <w:rFonts w:ascii="Georgia" w:eastAsia="Georgia" w:hAnsi="Georgia" w:cs="Georgia"/>
      <w:b w:val="0"/>
      <w:bCs w:val="0"/>
      <w:i w:val="0"/>
      <w:iCs w:val="0"/>
      <w:smallCaps w:val="0"/>
      <w:strike w:val="0"/>
      <w:color w:val="000000"/>
      <w:spacing w:val="0"/>
      <w:w w:val="100"/>
      <w:position w:val="0"/>
      <w:sz w:val="18"/>
      <w:szCs w:val="18"/>
      <w:u w:val="none"/>
      <w:lang w:val="tr-TR" w:eastAsia="tr-TR" w:bidi="tr-TR"/>
    </w:rPr>
  </w:style>
  <w:style w:type="character" w:customStyle="1" w:styleId="Gvdemetni2Impact8pttalik0">
    <w:name w:val="Gövde metni (2) + Impact;8 pt;İtalik"/>
    <w:basedOn w:val="Gvdemetni21"/>
    <w:rPr>
      <w:rFonts w:ascii="Impact" w:eastAsia="Impact" w:hAnsi="Impact" w:cs="Impact"/>
      <w:b w:val="0"/>
      <w:bCs w:val="0"/>
      <w:i/>
      <w:iCs/>
      <w:smallCaps w:val="0"/>
      <w:strike w:val="0"/>
      <w:color w:val="000000"/>
      <w:spacing w:val="0"/>
      <w:w w:val="100"/>
      <w:position w:val="0"/>
      <w:sz w:val="16"/>
      <w:szCs w:val="16"/>
      <w:u w:val="none"/>
      <w:lang w:val="tr-TR" w:eastAsia="tr-TR" w:bidi="tr-TR"/>
    </w:rPr>
  </w:style>
  <w:style w:type="paragraph" w:customStyle="1" w:styleId="Balk20">
    <w:name w:val="Başlık #2"/>
    <w:basedOn w:val="Normal"/>
    <w:link w:val="Balk2"/>
    <w:pPr>
      <w:shd w:val="clear" w:color="auto" w:fill="FFFFFF"/>
      <w:spacing w:line="0" w:lineRule="atLeast"/>
      <w:outlineLvl w:val="1"/>
    </w:pPr>
    <w:rPr>
      <w:rFonts w:ascii="Georgia" w:eastAsia="Georgia" w:hAnsi="Georgia" w:cs="Georgia"/>
      <w:b/>
      <w:bCs/>
      <w:sz w:val="28"/>
      <w:szCs w:val="28"/>
    </w:rPr>
  </w:style>
  <w:style w:type="paragraph" w:customStyle="1" w:styleId="Gvdemetni22">
    <w:name w:val="Gövde metni (2)"/>
    <w:basedOn w:val="Normal"/>
    <w:link w:val="Gvdemetni21"/>
    <w:pPr>
      <w:shd w:val="clear" w:color="auto" w:fill="FFFFFF"/>
      <w:spacing w:line="355" w:lineRule="exact"/>
      <w:ind w:hanging="400"/>
      <w:jc w:val="right"/>
    </w:pPr>
    <w:rPr>
      <w:sz w:val="17"/>
      <w:szCs w:val="17"/>
    </w:rPr>
  </w:style>
  <w:style w:type="paragraph" w:customStyle="1" w:styleId="Balk30">
    <w:name w:val="Başlık #3"/>
    <w:basedOn w:val="Normal"/>
    <w:link w:val="Balk3"/>
    <w:pPr>
      <w:shd w:val="clear" w:color="auto" w:fill="FFFFFF"/>
      <w:spacing w:line="0" w:lineRule="atLeast"/>
      <w:jc w:val="center"/>
      <w:outlineLvl w:val="2"/>
    </w:pPr>
    <w:rPr>
      <w:sz w:val="20"/>
      <w:szCs w:val="20"/>
    </w:rPr>
  </w:style>
  <w:style w:type="paragraph" w:customStyle="1" w:styleId="Balk40">
    <w:name w:val="Başlık #4"/>
    <w:basedOn w:val="Normal"/>
    <w:link w:val="Balk4"/>
    <w:pPr>
      <w:shd w:val="clear" w:color="auto" w:fill="FFFFFF"/>
      <w:spacing w:line="240" w:lineRule="exact"/>
      <w:ind w:hanging="380"/>
      <w:outlineLvl w:val="3"/>
    </w:pPr>
    <w:rPr>
      <w:b/>
      <w:bCs/>
      <w:sz w:val="17"/>
      <w:szCs w:val="17"/>
    </w:rPr>
  </w:style>
  <w:style w:type="paragraph" w:customStyle="1" w:styleId="Gvdemetni30">
    <w:name w:val="Gövde metni (3)"/>
    <w:basedOn w:val="Normal"/>
    <w:link w:val="Gvdemetni3"/>
    <w:pPr>
      <w:shd w:val="clear" w:color="auto" w:fill="FFFFFF"/>
      <w:spacing w:line="240" w:lineRule="exact"/>
    </w:pPr>
    <w:rPr>
      <w:b/>
      <w:bCs/>
      <w:sz w:val="17"/>
      <w:szCs w:val="17"/>
    </w:rPr>
  </w:style>
  <w:style w:type="paragraph" w:customStyle="1" w:styleId="Gvdemetni40">
    <w:name w:val="Gövde metni (4)"/>
    <w:basedOn w:val="Normal"/>
    <w:link w:val="Gvdemetni4"/>
    <w:pPr>
      <w:shd w:val="clear" w:color="auto" w:fill="FFFFFF"/>
      <w:spacing w:line="0" w:lineRule="atLeast"/>
      <w:jc w:val="both"/>
    </w:pPr>
    <w:rPr>
      <w:rFonts w:ascii="Impact" w:eastAsia="Impact" w:hAnsi="Impact" w:cs="Impact"/>
      <w:sz w:val="19"/>
      <w:szCs w:val="19"/>
    </w:rPr>
  </w:style>
  <w:style w:type="paragraph" w:customStyle="1" w:styleId="Balk10">
    <w:name w:val="Başlık #1"/>
    <w:basedOn w:val="Normal"/>
    <w:link w:val="Balk1"/>
    <w:pPr>
      <w:shd w:val="clear" w:color="auto" w:fill="FFFFFF"/>
      <w:spacing w:line="0" w:lineRule="atLeast"/>
      <w:jc w:val="both"/>
      <w:outlineLvl w:val="0"/>
    </w:pPr>
    <w:rPr>
      <w:sz w:val="17"/>
      <w:szCs w:val="17"/>
    </w:rPr>
  </w:style>
  <w:style w:type="paragraph" w:customStyle="1" w:styleId="Gvdemetni52">
    <w:name w:val="Gövde metni (5)"/>
    <w:basedOn w:val="Normal"/>
    <w:link w:val="Gvdemetni51"/>
    <w:pPr>
      <w:shd w:val="clear" w:color="auto" w:fill="FFFFFF"/>
      <w:spacing w:line="82" w:lineRule="exact"/>
    </w:pPr>
    <w:rPr>
      <w:sz w:val="14"/>
      <w:szCs w:val="14"/>
      <w:lang w:val="en-US" w:eastAsia="en-US" w:bidi="en-US"/>
    </w:rPr>
  </w:style>
  <w:style w:type="paragraph" w:customStyle="1" w:styleId="Gvdemetni60">
    <w:name w:val="Gövde metni (6)"/>
    <w:basedOn w:val="Normal"/>
    <w:link w:val="Gvdemetni6"/>
    <w:pPr>
      <w:shd w:val="clear" w:color="auto" w:fill="FFFFFF"/>
      <w:spacing w:line="355" w:lineRule="exact"/>
      <w:jc w:val="right"/>
    </w:pPr>
    <w:rPr>
      <w:rFonts w:ascii="Impact" w:eastAsia="Impact" w:hAnsi="Impact" w:cs="Impact"/>
      <w:sz w:val="19"/>
      <w:szCs w:val="19"/>
    </w:rPr>
  </w:style>
  <w:style w:type="paragraph" w:customStyle="1" w:styleId="Gvdemetni70">
    <w:name w:val="Gövde metni (7)"/>
    <w:basedOn w:val="Normal"/>
    <w:link w:val="Gvdemetni7"/>
    <w:pPr>
      <w:shd w:val="clear" w:color="auto" w:fill="FFFFFF"/>
      <w:spacing w:line="0" w:lineRule="atLeast"/>
      <w:jc w:val="both"/>
    </w:pPr>
    <w:rPr>
      <w:rFonts w:ascii="Georgia" w:eastAsia="Georgia" w:hAnsi="Georgia" w:cs="Georgia"/>
      <w:b/>
      <w:bCs/>
      <w:spacing w:val="-10"/>
      <w:sz w:val="15"/>
      <w:szCs w:val="15"/>
    </w:rPr>
  </w:style>
  <w:style w:type="table" w:styleId="TabloKlavuzu">
    <w:name w:val="Table Grid"/>
    <w:basedOn w:val="NormalTablo"/>
    <w:uiPriority w:val="39"/>
    <w:rsid w:val="00527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745</Words>
  <Characters>4252</Characters>
  <Application>Microsoft Office Word</Application>
  <DocSecurity>0</DocSecurity>
  <Lines>35</Lines>
  <Paragraphs>9</Paragraphs>
  <ScaleCrop>false</ScaleCrop>
  <Company>NouS/TncTR</Company>
  <LinksUpToDate>false</LinksUpToDate>
  <CharactersWithSpaces>4988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Dindersi.net</dc:creator>
  <cp:lastModifiedBy>aliyilmaz_009</cp:lastModifiedBy>
  <cp:revision>2</cp:revision>
  <dcterms:created xsi:type="dcterms:W3CDTF">2020-04-21T08:04:00Z</dcterms:created>
  <dcterms:modified xsi:type="dcterms:W3CDTF">2020-04-21T08:04:00Z</dcterms:modified>
</cp:coreProperties>
</file>